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F9" w:rsidRPr="006C6EF9" w:rsidRDefault="006C6EF9" w:rsidP="006C6EF9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6C6EF9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Сроки проведения экзаменов</w:t>
      </w:r>
    </w:p>
    <w:p w:rsidR="006C6EF9" w:rsidRPr="006C6EF9" w:rsidRDefault="006C6EF9" w:rsidP="006C6EF9">
      <w:pPr>
        <w:shd w:val="clear" w:color="auto" w:fill="FDFDFD"/>
        <w:spacing w:line="240" w:lineRule="auto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6C6EF9">
        <w:rPr>
          <w:rFonts w:ascii="Times New Roman" w:eastAsia="Times New Roman" w:hAnsi="Times New Roman" w:cs="Times New Roman"/>
          <w:b/>
          <w:bCs/>
          <w:color w:val="747E89"/>
          <w:sz w:val="28"/>
          <w:szCs w:val="28"/>
          <w:lang w:eastAsia="ru-RU"/>
        </w:rPr>
        <w:t>Расписание проведения ЕГЭ и ГВЭ-11 на 2026 год </w:t>
      </w:r>
    </w:p>
    <w:tbl>
      <w:tblPr>
        <w:tblW w:w="3850" w:type="pct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3685"/>
        <w:gridCol w:w="1990"/>
      </w:tblGrid>
      <w:tr w:rsidR="006C6EF9" w:rsidRPr="006C6EF9" w:rsidTr="006C6EF9">
        <w:trPr>
          <w:trHeight w:val="340"/>
          <w:tblHeader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ГВЭ-11</w:t>
            </w:r>
          </w:p>
        </w:tc>
      </w:tr>
      <w:tr w:rsidR="006C6EF9" w:rsidRPr="006C6EF9" w:rsidTr="006C6EF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20 марта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24 марта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27 марта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31 марта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биология, иностранные языки (П), физика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3 апреля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иностранные языки (У)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7 апреля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информатика, обществознание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10 апреля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13 апреля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16 апреля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 xml:space="preserve">резерв: математика Б, 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17 апреля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биология, иностранные языки (П), литература, обществознание, физика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20 апреля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география, иностранные языки (У), информатика, история, химия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история, литература, химия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4 июня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8 июня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математика (Б, П)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11 июня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обществознание, физика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15 июня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биология, география, иностранные языки (П)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18 июня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иностранные языки (У), информатика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19 июня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иностранные языки (У), информатика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физика, информатика, литература, русский язык, химия, иностранные языки (П)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23 июня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 xml:space="preserve">резерв: математика Б, 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П</w:t>
            </w:r>
            <w:proofErr w:type="gramEnd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6C6EF9" w:rsidRPr="006C6EF9" w:rsidTr="006C6EF9">
        <w:trPr>
          <w:trHeight w:val="7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70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24 июня (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ср</w:t>
            </w:r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70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7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171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171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25 июня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171" w:lineRule="atLeast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171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3B4256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8 июля (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ср</w:t>
            </w:r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proofErr w:type="gramStart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дополнительный день: 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9 июля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чт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 xml:space="preserve">дополнительный день: математика Б, 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П</w:t>
            </w:r>
            <w:proofErr w:type="gramEnd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6C6EF9" w:rsidRPr="006C6EF9" w:rsidTr="006C6EF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b/>
                <w:bCs/>
                <w:color w:val="747E89"/>
                <w:sz w:val="24"/>
                <w:szCs w:val="24"/>
                <w:lang w:eastAsia="ru-RU"/>
              </w:rPr>
              <w:t>Дополнительный (сентябрьский) период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4 сентября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8 сентября (</w:t>
            </w:r>
            <w:proofErr w:type="spellStart"/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C6EF9" w:rsidRPr="006C6EF9" w:rsidTr="006C6EF9">
        <w:trPr>
          <w:trHeight w:val="340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25 сентября (</w:t>
            </w:r>
            <w:proofErr w:type="spellStart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пт</w:t>
            </w:r>
            <w:proofErr w:type="spellEnd"/>
            <w:r w:rsidRPr="006C6EF9">
              <w:rPr>
                <w:rFonts w:ascii="Times New Roman" w:eastAsia="Times New Roman" w:hAnsi="Times New Roman" w:cs="Times New Roman"/>
                <w:color w:val="747E8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6EF9" w:rsidRPr="006C6EF9" w:rsidRDefault="006C6EF9" w:rsidP="006C6E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747E89"/>
                <w:sz w:val="24"/>
                <w:szCs w:val="24"/>
                <w:lang w:eastAsia="ru-RU"/>
              </w:rPr>
            </w:pPr>
            <w:r w:rsidRPr="006C6EF9">
              <w:rPr>
                <w:rFonts w:ascii="Times New Roman" w:eastAsia="Times New Roman" w:hAnsi="Times New Roman" w:cs="Times New Roman"/>
                <w:i/>
                <w:iCs/>
                <w:color w:val="747E89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B822B1" w:rsidRDefault="00B822B1">
      <w:bookmarkStart w:id="0" w:name="_GoBack"/>
      <w:bookmarkEnd w:id="0"/>
    </w:p>
    <w:sectPr w:rsidR="00B8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F9"/>
    <w:rsid w:val="006C6EF9"/>
    <w:rsid w:val="00B8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4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2050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454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2026-02-11T10:15:00Z</dcterms:created>
  <dcterms:modified xsi:type="dcterms:W3CDTF">2026-02-11T10:16:00Z</dcterms:modified>
</cp:coreProperties>
</file>