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9DCA" w14:textId="77777777" w:rsidR="00413948" w:rsidRDefault="00413948" w:rsidP="00413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  образовательное учреждение дополнительного образования </w:t>
      </w:r>
    </w:p>
    <w:p w14:paraId="1E401066" w14:textId="77777777" w:rsidR="00413948" w:rsidRDefault="00413948" w:rsidP="0041394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внешкольной работы»</w:t>
      </w:r>
    </w:p>
    <w:p w14:paraId="1AC1CD82" w14:textId="77777777" w:rsidR="00413948" w:rsidRDefault="00413948" w:rsidP="004139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Зайково, ул. Коммунистическая, 189</w:t>
      </w:r>
    </w:p>
    <w:p w14:paraId="17F5AD66" w14:textId="77777777" w:rsidR="00413948" w:rsidRDefault="00413948" w:rsidP="00413948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(34355) 5-21-22, 3-40-27</w:t>
      </w:r>
    </w:p>
    <w:p w14:paraId="4709EC3C" w14:textId="77777777" w:rsidR="00413948" w:rsidRDefault="00413948" w:rsidP="003B5F56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</w:p>
    <w:p w14:paraId="62B88CE4" w14:textId="77777777" w:rsidR="003B5F56" w:rsidRDefault="003B5F56" w:rsidP="003B5F56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Положение </w:t>
      </w:r>
    </w:p>
    <w:p w14:paraId="5D01F186" w14:textId="77777777" w:rsidR="003B5F56" w:rsidRDefault="003B5F56" w:rsidP="003B5F56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о проведении муниципальной социально-экологической акции </w:t>
      </w:r>
    </w:p>
    <w:p w14:paraId="2E9B94B2" w14:textId="77777777" w:rsidR="003B5F56" w:rsidRPr="003B5F56" w:rsidRDefault="00FA5FFC" w:rsidP="003B5F56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«Моя малая родина – Ирбитский край»</w:t>
      </w:r>
    </w:p>
    <w:p w14:paraId="21A44389" w14:textId="77777777" w:rsidR="00FA5FFC" w:rsidRDefault="00FA5FFC" w:rsidP="00EB24D9">
      <w:pPr>
        <w:ind w:firstLine="567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</w:p>
    <w:p w14:paraId="35BFB490" w14:textId="77777777" w:rsidR="00EB24D9" w:rsidRPr="00FA5FFC" w:rsidRDefault="00EB24D9" w:rsidP="00FA5FFC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рамках областной экологической акции «Душа моего города» проводит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ся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муниципальная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социально-экологическая акция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«</w:t>
      </w:r>
      <w:r w:rsidR="00FA5FFC"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Моя малая родина – Ирбитский край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».</w:t>
      </w:r>
    </w:p>
    <w:p w14:paraId="167ED155" w14:textId="77777777" w:rsidR="00EB24D9" w:rsidRPr="00FA5FFC" w:rsidRDefault="00EB24D9" w:rsidP="00EB24D9">
      <w:pPr>
        <w:ind w:firstLine="567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  <w:shd w:val="clear" w:color="auto" w:fill="FFFFFF"/>
        </w:rPr>
        <w:t>Участники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 активисты школьных организаций, обучающиеся школ, педагоги, родители.</w:t>
      </w:r>
    </w:p>
    <w:p w14:paraId="1A315544" w14:textId="77777777" w:rsidR="00EB24D9" w:rsidRPr="00FA5FFC" w:rsidRDefault="00EB24D9" w:rsidP="00EB24D9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  <w:shd w:val="clear" w:color="auto" w:fill="FFFFFF"/>
        </w:rPr>
        <w:t>Задача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 организовать комплекс мероприятий, объединенных темой, в рамках акции и направленных на улучшение благосостояния вашего населенного пункта, повышение экологической осведомленности жителей села</w:t>
      </w:r>
      <w:r w:rsidR="003B5F56"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и района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14:paraId="71A0CBB2" w14:textId="77777777" w:rsidR="00117E77" w:rsidRPr="00117E77" w:rsidRDefault="00EB24D9" w:rsidP="00EB24D9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117E7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Акция – это комплекс мероприятий. </w:t>
      </w:r>
    </w:p>
    <w:p w14:paraId="40B35C22" w14:textId="77777777" w:rsidR="00EB24D9" w:rsidRPr="00FA5FFC" w:rsidRDefault="00EB24D9" w:rsidP="00EB24D9">
      <w:pPr>
        <w:ind w:firstLine="567"/>
        <w:jc w:val="both"/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</w:pPr>
      <w:r w:rsidRPr="00117E77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  <w:shd w:val="clear" w:color="auto" w:fill="FFFFFF"/>
        </w:rPr>
        <w:t xml:space="preserve">Формат каждого события, включенного в комплекс, может быть любым, к примеру: </w:t>
      </w:r>
      <w:r w:rsidRPr="00FA5FFC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 xml:space="preserve">субботник, посадка деревьев, мастер-классы по переработке или изготовлению предметов из вторичного сырья, организация образовательных встреч/лекций на тему экологии, создание и распространение медиа-контента, повышающего уровень экологической осведомленности жителей Ирбитского района, проведение </w:t>
      </w:r>
      <w:proofErr w:type="spellStart"/>
      <w:r w:rsidRPr="00FA5FFC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квизов</w:t>
      </w:r>
      <w:proofErr w:type="spellEnd"/>
      <w:r w:rsidRPr="00FA5FFC">
        <w:rPr>
          <w:rFonts w:ascii="Times New Roman" w:hAnsi="Times New Roman" w:cs="Times New Roman"/>
          <w:i/>
          <w:color w:val="000000"/>
          <w:spacing w:val="-1"/>
          <w:sz w:val="28"/>
          <w:szCs w:val="28"/>
          <w:shd w:val="clear" w:color="auto" w:fill="FFFFFF"/>
        </w:rPr>
        <w:t>,  флешмобов и многое другое!</w:t>
      </w:r>
    </w:p>
    <w:p w14:paraId="3BE2508E" w14:textId="77777777" w:rsidR="00EB24D9" w:rsidRPr="00FA5FFC" w:rsidRDefault="00EB24D9" w:rsidP="00EB24D9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  <w:shd w:val="clear" w:color="auto" w:fill="FFFFFF"/>
        </w:rPr>
        <w:t>Условия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 В ходе акции участники должны самостоятельно реализовать комплекс мероприятий по заданной теме в своей территории и/или образовательной организации.</w:t>
      </w:r>
    </w:p>
    <w:p w14:paraId="74392702" w14:textId="77777777" w:rsidR="007A223C" w:rsidRPr="00FA5FFC" w:rsidRDefault="00EB24D9" w:rsidP="00EB24D9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До </w:t>
      </w:r>
      <w:r w:rsidRPr="00117E77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1 мая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2026 года (включительно) необходимо </w:t>
      </w:r>
      <w:r w:rsidR="007A223C"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выслать информационно-аналитический отчёт о проведенной акции, не более 2-х страниц, включающий в себя ссылки на публикации в социальных сетях образовательной организации, с указанием количества участников по каждому мероприятию (кол-во активистов; учащихся школы, какие классы; количество привлеченных родителей и педагогов).</w:t>
      </w:r>
    </w:p>
    <w:p w14:paraId="4F9A663F" w14:textId="77777777" w:rsidR="00FA5FFC" w:rsidRDefault="00EB24D9" w:rsidP="00FA5FFC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  <w:shd w:val="clear" w:color="auto" w:fill="FFFFFF"/>
        </w:rPr>
        <w:lastRenderedPageBreak/>
        <w:t>Содержание и разнообразие мероприятий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</w:t>
      </w:r>
      <w:r w:rsidR="007A223C"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приветствуется разнообразие форматов мероприятий, проводимых в рамках акции</w:t>
      </w:r>
      <w:r w:rsidR="007A223C"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глубину проработки темы (участники не просто провели «посадку деревьев», а проанализировали и объяснение, для чего это было нужно).</w:t>
      </w:r>
      <w:r w:rsidR="00FA5FFC"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14:paraId="715155BA" w14:textId="77777777" w:rsidR="00FA5FFC" w:rsidRPr="00FA5FFC" w:rsidRDefault="00FA5FFC" w:rsidP="00FA5F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Верим, что каждая команда создаст и реализует действительно важную и нужную акцию в рамках своего населенного пункта. Вместе мы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большая команда способная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сделать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Ирбитский район уютнее и чище</w:t>
      </w:r>
      <w:r w:rsidR="00117E7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значит, принести пользу стране и 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мир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!</w:t>
      </w:r>
    </w:p>
    <w:p w14:paraId="5852AE6A" w14:textId="77777777" w:rsidR="003B5F56" w:rsidRPr="00FA5FFC" w:rsidRDefault="00FA5FFC" w:rsidP="007A223C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Детские школьные организации (ОО) -</w:t>
      </w:r>
      <w:r w:rsidR="003B5F56"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участники муниципально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й</w:t>
      </w:r>
      <w:r w:rsidR="003B5F56"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акции, представившие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информационно-аналитический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отчёт,</w:t>
      </w:r>
      <w:r w:rsidR="003B5F56"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получат электронные сертификаты участника. </w:t>
      </w:r>
    </w:p>
    <w:p w14:paraId="76F9FD6F" w14:textId="77777777" w:rsidR="003B5F56" w:rsidRPr="00FA5FFC" w:rsidRDefault="003B5F56" w:rsidP="007A223C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основе представленных отч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>ё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тов школьных организаций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командой штаба будет составлен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общ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>ая</w:t>
      </w:r>
      <w:r w:rsidR="00FA5FFC" w:rsidRP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информационно-аналитическая справка -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отчё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 для участия в областном этапе акции. </w:t>
      </w:r>
    </w:p>
    <w:p w14:paraId="6F7C7EDC" w14:textId="77777777" w:rsidR="00FA5FFC" w:rsidRDefault="003B5F56" w:rsidP="003B5F56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случае победы команды РДОО «Ювента» в областной 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экологической 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акции</w:t>
      </w:r>
      <w:r w:rsid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«Душа моего города»</w:t>
      </w:r>
      <w:r w:rsidRPr="00FA5FF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участники муниципального этапа получат Благодарность за участие в акции от Дворца молодежи (Уральской академии лидерства). </w:t>
      </w:r>
    </w:p>
    <w:p w14:paraId="161BC1B9" w14:textId="77777777" w:rsidR="003B5F56" w:rsidRPr="00FA5FFC" w:rsidRDefault="003B5F56" w:rsidP="003B5F56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41E39D2A" w14:textId="77777777" w:rsidR="00156DA5" w:rsidRPr="00117E77" w:rsidRDefault="00117E77" w:rsidP="007A223C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17E7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 всем вопросам обращаться к координатору РДОО «Ювента» Шевелевой Наталье Александровне, тел. +79022778178 </w:t>
      </w:r>
    </w:p>
    <w:sectPr w:rsidR="00156DA5" w:rsidRPr="0011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D9"/>
    <w:rsid w:val="00117E77"/>
    <w:rsid w:val="00156DA5"/>
    <w:rsid w:val="002520B9"/>
    <w:rsid w:val="003B5F56"/>
    <w:rsid w:val="00413948"/>
    <w:rsid w:val="007A223C"/>
    <w:rsid w:val="00EB24D9"/>
    <w:rsid w:val="00FA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65DA"/>
  <w15:docId w15:val="{50952119-F4BF-4D89-9BAA-11A3E06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</cp:lastModifiedBy>
  <cp:revision>2</cp:revision>
  <dcterms:created xsi:type="dcterms:W3CDTF">2026-04-04T08:17:00Z</dcterms:created>
  <dcterms:modified xsi:type="dcterms:W3CDTF">2026-04-04T08:17:00Z</dcterms:modified>
</cp:coreProperties>
</file>